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上海市教育科学研究院博士后工作计划</w:t>
      </w:r>
    </w:p>
    <w:p/>
    <w:p>
      <w:pPr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博士后姓名：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合作导师：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rPr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上海市教育科学研究院博士后管理办公室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日   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拟研究方向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拟研究课题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课题研究的基本领域、预期目标及国内外在本领域的研究现状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本课题研究的理论</w:t>
            </w:r>
            <w:r>
              <w:rPr>
                <w:rFonts w:ascii="宋体" w:hAnsi="宋体"/>
                <w:sz w:val="24"/>
              </w:rPr>
              <w:t>和实践</w:t>
            </w:r>
            <w:r>
              <w:rPr>
                <w:rFonts w:hint="eastAsia" w:ascii="宋体" w:hAnsi="宋体"/>
                <w:sz w:val="24"/>
              </w:rPr>
              <w:t>意义、学术价值、应用前景及本人已有的工作基础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本课题研究的基本方案（包括研究的主要内容、重点和难点、研究方法、技术思路、预期成果）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本课题的特色与创新之处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9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本课题的研究进度计划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DB"/>
    <w:rsid w:val="005254DB"/>
    <w:rsid w:val="00C97876"/>
    <w:rsid w:val="00DA1DA6"/>
    <w:rsid w:val="FE139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60</Words>
  <Characters>346</Characters>
  <Lines>2</Lines>
  <Paragraphs>1</Paragraphs>
  <TotalTime>2</TotalTime>
  <ScaleCrop>false</ScaleCrop>
  <LinksUpToDate>false</LinksUpToDate>
  <CharactersWithSpaces>405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2023-03-30T14:51:00Z</dcterms:created>
  <dc:creator>微软用户</dc:creator>
  <cp:lastModifiedBy>lenovo</cp:lastModifiedBy>
  <dcterms:modified xsi:type="dcterms:W3CDTF">2024-03-18T14:29:06Z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310E76499C0FF83432DFF76582B74B97</vt:lpwstr>
  </property>
</Properties>
</file>